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F88E9" w14:textId="4CBA993D" w:rsidR="00C036E5" w:rsidRPr="00B00275" w:rsidRDefault="00B93C1C" w:rsidP="00B93C1C">
      <w:pPr>
        <w:jc w:val="center"/>
        <w:rPr>
          <w:rFonts w:ascii="Arial" w:hAnsi="Arial" w:cs="Arial"/>
          <w:sz w:val="28"/>
          <w:szCs w:val="28"/>
          <w:u w:val="single"/>
        </w:rPr>
      </w:pPr>
      <w:r w:rsidRPr="00B00275">
        <w:rPr>
          <w:rFonts w:ascii="Arial" w:hAnsi="Arial" w:cs="Arial"/>
          <w:sz w:val="28"/>
          <w:szCs w:val="28"/>
          <w:u w:val="single"/>
        </w:rPr>
        <w:t>Guidance for Requesting Disaster Survivor Information from FEMA</w:t>
      </w:r>
    </w:p>
    <w:p w14:paraId="3DC39A1A" w14:textId="4FD6DA81" w:rsidR="00941A75" w:rsidRDefault="00941A75" w:rsidP="00941A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FEMA may share disaster survivor information with external partners in certain limited circumstances.  FEMA can only share </w:t>
      </w:r>
      <w:r w:rsidR="001B7F1B">
        <w:rPr>
          <w:rFonts w:ascii="Arial" w:hAnsi="Arial" w:cs="Arial"/>
          <w:sz w:val="24"/>
          <w:szCs w:val="24"/>
        </w:rPr>
        <w:t xml:space="preserve">disaster survivor </w:t>
      </w:r>
      <w:r>
        <w:rPr>
          <w:rFonts w:ascii="Arial" w:hAnsi="Arial" w:cs="Arial"/>
          <w:sz w:val="24"/>
          <w:szCs w:val="24"/>
        </w:rPr>
        <w:t>information with state, tribal, and local governments, volunteer organizations, Long Term Recovery Committee</w:t>
      </w:r>
      <w:r w:rsidR="001B7F1B">
        <w:rPr>
          <w:rFonts w:ascii="Arial" w:hAnsi="Arial" w:cs="Arial"/>
          <w:sz w:val="24"/>
          <w:szCs w:val="24"/>
        </w:rPr>
        <w:t xml:space="preserve"> members</w:t>
      </w:r>
      <w:r>
        <w:rPr>
          <w:rFonts w:ascii="Arial" w:hAnsi="Arial" w:cs="Arial"/>
          <w:sz w:val="24"/>
          <w:szCs w:val="24"/>
        </w:rPr>
        <w:t xml:space="preserve">, </w:t>
      </w:r>
      <w:r w:rsidR="00B00275">
        <w:rPr>
          <w:rFonts w:ascii="Arial" w:hAnsi="Arial" w:cs="Arial"/>
          <w:sz w:val="24"/>
          <w:szCs w:val="24"/>
        </w:rPr>
        <w:t xml:space="preserve">and in rare cases, with </w:t>
      </w:r>
      <w:r>
        <w:rPr>
          <w:rFonts w:ascii="Arial" w:hAnsi="Arial" w:cs="Arial"/>
          <w:sz w:val="24"/>
          <w:szCs w:val="24"/>
        </w:rPr>
        <w:t xml:space="preserve">utility companies, hospitals, and health care providers.  FEMA can only share this information when </w:t>
      </w:r>
      <w:r w:rsidRPr="00941A75">
        <w:rPr>
          <w:rFonts w:ascii="Arial" w:hAnsi="Arial" w:cs="Arial"/>
          <w:sz w:val="24"/>
          <w:szCs w:val="24"/>
        </w:rPr>
        <w:t>necessary to prevent a</w:t>
      </w:r>
      <w:r>
        <w:rPr>
          <w:rFonts w:ascii="Arial" w:hAnsi="Arial" w:cs="Arial"/>
          <w:sz w:val="24"/>
          <w:szCs w:val="24"/>
        </w:rPr>
        <w:t xml:space="preserve"> </w:t>
      </w:r>
      <w:r w:rsidRPr="00941A75">
        <w:rPr>
          <w:rFonts w:ascii="Arial" w:hAnsi="Arial" w:cs="Arial"/>
          <w:sz w:val="24"/>
          <w:szCs w:val="24"/>
        </w:rPr>
        <w:t>duplication of efforts or a duplication of</w:t>
      </w:r>
      <w:r>
        <w:rPr>
          <w:rFonts w:ascii="Arial" w:hAnsi="Arial" w:cs="Arial"/>
          <w:sz w:val="24"/>
          <w:szCs w:val="24"/>
        </w:rPr>
        <w:t xml:space="preserve"> </w:t>
      </w:r>
      <w:r w:rsidRPr="00941A75">
        <w:rPr>
          <w:rFonts w:ascii="Arial" w:hAnsi="Arial" w:cs="Arial"/>
          <w:sz w:val="24"/>
          <w:szCs w:val="24"/>
        </w:rPr>
        <w:t>benefits in determining eligibility for</w:t>
      </w:r>
      <w:r>
        <w:rPr>
          <w:rFonts w:ascii="Arial" w:hAnsi="Arial" w:cs="Arial"/>
          <w:sz w:val="24"/>
          <w:szCs w:val="24"/>
        </w:rPr>
        <w:t xml:space="preserve"> </w:t>
      </w:r>
      <w:r w:rsidRPr="00941A75">
        <w:rPr>
          <w:rFonts w:ascii="Arial" w:hAnsi="Arial" w:cs="Arial"/>
          <w:sz w:val="24"/>
          <w:szCs w:val="24"/>
        </w:rPr>
        <w:t>disaster assistance, and/or to address</w:t>
      </w:r>
      <w:r>
        <w:rPr>
          <w:rFonts w:ascii="Arial" w:hAnsi="Arial" w:cs="Arial"/>
          <w:sz w:val="24"/>
          <w:szCs w:val="24"/>
        </w:rPr>
        <w:t xml:space="preserve"> </w:t>
      </w:r>
      <w:r w:rsidRPr="00941A75">
        <w:rPr>
          <w:rFonts w:ascii="Arial" w:hAnsi="Arial" w:cs="Arial"/>
          <w:sz w:val="24"/>
          <w:szCs w:val="24"/>
        </w:rPr>
        <w:t>unmet needs of eligible, ineligible, or</w:t>
      </w:r>
      <w:r>
        <w:rPr>
          <w:rFonts w:ascii="Arial" w:hAnsi="Arial" w:cs="Arial"/>
          <w:sz w:val="24"/>
          <w:szCs w:val="24"/>
        </w:rPr>
        <w:t xml:space="preserve"> </w:t>
      </w:r>
      <w:r w:rsidRPr="00941A75">
        <w:rPr>
          <w:rFonts w:ascii="Arial" w:hAnsi="Arial" w:cs="Arial"/>
          <w:sz w:val="24"/>
          <w:szCs w:val="24"/>
        </w:rPr>
        <w:t>partially eligible FEMA applicants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04B15126" w14:textId="5A5A7C07" w:rsidR="00941A75" w:rsidRDefault="00B00275" w:rsidP="00941A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request </w:t>
      </w:r>
      <w:r w:rsidR="00941A75">
        <w:rPr>
          <w:rFonts w:ascii="Arial" w:hAnsi="Arial" w:cs="Arial"/>
          <w:sz w:val="24"/>
          <w:szCs w:val="24"/>
        </w:rPr>
        <w:t>disaster survivor information</w:t>
      </w:r>
      <w:r>
        <w:rPr>
          <w:rFonts w:ascii="Arial" w:hAnsi="Arial" w:cs="Arial"/>
          <w:sz w:val="24"/>
          <w:szCs w:val="24"/>
        </w:rPr>
        <w:t xml:space="preserve">, please </w:t>
      </w:r>
      <w:r w:rsidR="00941A75">
        <w:rPr>
          <w:rFonts w:ascii="Arial" w:hAnsi="Arial" w:cs="Arial"/>
          <w:sz w:val="24"/>
          <w:szCs w:val="24"/>
        </w:rPr>
        <w:t>provide the following information:</w:t>
      </w:r>
    </w:p>
    <w:p w14:paraId="1D1C9FDF" w14:textId="0CC4CEF9" w:rsidR="00950C3F" w:rsidRDefault="00B00275" w:rsidP="001B7F1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</w:t>
      </w:r>
      <w:r w:rsidR="00950C3F" w:rsidRPr="004C7B2E">
        <w:rPr>
          <w:rFonts w:ascii="Arial" w:hAnsi="Arial" w:cs="Arial"/>
          <w:b/>
          <w:bCs/>
          <w:sz w:val="24"/>
          <w:szCs w:val="24"/>
          <w:u w:val="single"/>
        </w:rPr>
        <w:t>escription of your disaster assistance program</w:t>
      </w:r>
      <w:r w:rsidR="00950C3F" w:rsidRPr="001B7F1B">
        <w:rPr>
          <w:rFonts w:ascii="Arial" w:hAnsi="Arial" w:cs="Arial"/>
          <w:sz w:val="24"/>
          <w:szCs w:val="24"/>
        </w:rPr>
        <w:t>, explain</w:t>
      </w:r>
      <w:r>
        <w:rPr>
          <w:rFonts w:ascii="Arial" w:hAnsi="Arial" w:cs="Arial"/>
          <w:sz w:val="24"/>
          <w:szCs w:val="24"/>
        </w:rPr>
        <w:t>ing</w:t>
      </w:r>
      <w:r w:rsidR="00950C3F" w:rsidRPr="001B7F1B">
        <w:rPr>
          <w:rFonts w:ascii="Arial" w:hAnsi="Arial" w:cs="Arial"/>
          <w:sz w:val="24"/>
          <w:szCs w:val="24"/>
        </w:rPr>
        <w:t xml:space="preserve"> what specific assistance your program provides to disaster survivors.  Be as detailed as possible.  Broad statements such as “We provide assistance to help disaster survivors with their unmet needs following a disaster” are not enough.  Provide at least a full paragraph describing your program.</w:t>
      </w:r>
    </w:p>
    <w:p w14:paraId="222AC28F" w14:textId="77777777" w:rsidR="001B7F1B" w:rsidRPr="001B7F1B" w:rsidRDefault="001B7F1B" w:rsidP="001B7F1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55A2829" w14:textId="34523800" w:rsidR="00941A75" w:rsidRDefault="004C7B2E" w:rsidP="001B7F1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W</w:t>
      </w:r>
      <w:r w:rsidR="00950C3F" w:rsidRPr="004C7B2E">
        <w:rPr>
          <w:rFonts w:ascii="Arial" w:hAnsi="Arial" w:cs="Arial"/>
          <w:b/>
          <w:bCs/>
          <w:sz w:val="24"/>
          <w:szCs w:val="24"/>
          <w:u w:val="single"/>
        </w:rPr>
        <w:t>hich specific data elements you are seeking</w:t>
      </w:r>
      <w:r w:rsidR="00950C3F" w:rsidRPr="00B00275">
        <w:rPr>
          <w:rFonts w:ascii="Arial" w:hAnsi="Arial" w:cs="Arial"/>
          <w:b/>
          <w:bCs/>
          <w:sz w:val="24"/>
          <w:szCs w:val="24"/>
          <w:u w:val="single"/>
        </w:rPr>
        <w:t xml:space="preserve"> – see below list</w:t>
      </w:r>
      <w:r w:rsidR="00950C3F" w:rsidRPr="001B7F1B">
        <w:rPr>
          <w:rFonts w:ascii="Arial" w:hAnsi="Arial" w:cs="Arial"/>
          <w:sz w:val="24"/>
          <w:szCs w:val="24"/>
        </w:rPr>
        <w:t xml:space="preserve">.  Only request data elements that you actually need for your specific disaster program.  </w:t>
      </w:r>
      <w:r w:rsidR="00524D08" w:rsidRPr="001B7F1B">
        <w:rPr>
          <w:rFonts w:ascii="Arial" w:hAnsi="Arial" w:cs="Arial"/>
          <w:sz w:val="24"/>
          <w:szCs w:val="24"/>
        </w:rPr>
        <w:t xml:space="preserve">Requesting data </w:t>
      </w:r>
      <w:r w:rsidR="00B00275">
        <w:rPr>
          <w:rFonts w:ascii="Arial" w:hAnsi="Arial" w:cs="Arial"/>
          <w:sz w:val="24"/>
          <w:szCs w:val="24"/>
        </w:rPr>
        <w:t xml:space="preserve">elements </w:t>
      </w:r>
      <w:r w:rsidR="00524D08" w:rsidRPr="001B7F1B">
        <w:rPr>
          <w:rFonts w:ascii="Arial" w:hAnsi="Arial" w:cs="Arial"/>
          <w:sz w:val="24"/>
          <w:szCs w:val="24"/>
        </w:rPr>
        <w:t>without an adequate justification will lead to delays in FEMA responding to your request.</w:t>
      </w:r>
    </w:p>
    <w:p w14:paraId="2F6B3A43" w14:textId="77777777" w:rsidR="001B7F1B" w:rsidRPr="001B7F1B" w:rsidRDefault="001B7F1B" w:rsidP="001B7F1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39355B78" w14:textId="39411D82" w:rsidR="00070C6C" w:rsidRDefault="001B7F1B" w:rsidP="001B7F1B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4C7B2E">
        <w:rPr>
          <w:rFonts w:ascii="Arial" w:hAnsi="Arial" w:cs="Arial"/>
          <w:b/>
          <w:bCs/>
          <w:sz w:val="24"/>
          <w:szCs w:val="24"/>
          <w:u w:val="single"/>
        </w:rPr>
        <w:t>E</w:t>
      </w:r>
      <w:r w:rsidR="00950C3F" w:rsidRPr="004C7B2E">
        <w:rPr>
          <w:rFonts w:ascii="Arial" w:hAnsi="Arial" w:cs="Arial"/>
          <w:b/>
          <w:bCs/>
          <w:sz w:val="24"/>
          <w:szCs w:val="24"/>
          <w:u w:val="single"/>
        </w:rPr>
        <w:t xml:space="preserve">xplain </w:t>
      </w:r>
      <w:r w:rsidR="00524D08" w:rsidRPr="004C7B2E">
        <w:rPr>
          <w:rFonts w:ascii="Arial" w:hAnsi="Arial" w:cs="Arial"/>
          <w:b/>
          <w:bCs/>
          <w:sz w:val="24"/>
          <w:szCs w:val="24"/>
          <w:u w:val="single"/>
        </w:rPr>
        <w:t xml:space="preserve">exactly </w:t>
      </w:r>
      <w:r w:rsidR="00950C3F" w:rsidRPr="004C7B2E">
        <w:rPr>
          <w:rFonts w:ascii="Arial" w:hAnsi="Arial" w:cs="Arial"/>
          <w:b/>
          <w:bCs/>
          <w:sz w:val="24"/>
          <w:szCs w:val="24"/>
          <w:u w:val="single"/>
        </w:rPr>
        <w:t xml:space="preserve">how your organization will use </w:t>
      </w:r>
      <w:r w:rsidRPr="004C7B2E">
        <w:rPr>
          <w:rFonts w:ascii="Arial" w:hAnsi="Arial" w:cs="Arial"/>
          <w:b/>
          <w:bCs/>
          <w:sz w:val="24"/>
          <w:szCs w:val="24"/>
          <w:u w:val="single"/>
        </w:rPr>
        <w:t xml:space="preserve">each </w:t>
      </w:r>
      <w:r w:rsidR="00950C3F" w:rsidRPr="004C7B2E">
        <w:rPr>
          <w:rFonts w:ascii="Arial" w:hAnsi="Arial" w:cs="Arial"/>
          <w:b/>
          <w:bCs/>
          <w:sz w:val="24"/>
          <w:szCs w:val="24"/>
          <w:u w:val="single"/>
        </w:rPr>
        <w:t xml:space="preserve">data element </w:t>
      </w:r>
      <w:r w:rsidRPr="004C7B2E">
        <w:rPr>
          <w:rFonts w:ascii="Arial" w:hAnsi="Arial" w:cs="Arial"/>
          <w:b/>
          <w:bCs/>
          <w:sz w:val="24"/>
          <w:szCs w:val="24"/>
          <w:u w:val="single"/>
        </w:rPr>
        <w:t xml:space="preserve">for </w:t>
      </w:r>
      <w:r w:rsidR="00950C3F" w:rsidRPr="004C7B2E">
        <w:rPr>
          <w:rFonts w:ascii="Arial" w:hAnsi="Arial" w:cs="Arial"/>
          <w:b/>
          <w:bCs/>
          <w:sz w:val="24"/>
          <w:szCs w:val="24"/>
          <w:u w:val="single"/>
        </w:rPr>
        <w:t>your disaster assistance program</w:t>
      </w:r>
      <w:r w:rsidR="00950C3F" w:rsidRPr="004C7B2E">
        <w:rPr>
          <w:rFonts w:ascii="Arial" w:hAnsi="Arial" w:cs="Arial"/>
          <w:b/>
          <w:bCs/>
          <w:sz w:val="24"/>
          <w:szCs w:val="24"/>
        </w:rPr>
        <w:t xml:space="preserve">. </w:t>
      </w:r>
      <w:r w:rsidR="00950C3F" w:rsidRPr="001B7F1B">
        <w:rPr>
          <w:rFonts w:ascii="Arial" w:hAnsi="Arial" w:cs="Arial"/>
          <w:sz w:val="24"/>
          <w:szCs w:val="24"/>
        </w:rPr>
        <w:t xml:space="preserve">  </w:t>
      </w:r>
      <w:r w:rsidR="00E35EC7" w:rsidRPr="001B7F1B">
        <w:rPr>
          <w:rFonts w:ascii="Arial" w:hAnsi="Arial" w:cs="Arial"/>
          <w:sz w:val="24"/>
          <w:szCs w:val="24"/>
        </w:rPr>
        <w:t xml:space="preserve">Be specific and use plain language so that somebody unfamiliar with </w:t>
      </w:r>
      <w:r w:rsidR="00B00275">
        <w:rPr>
          <w:rFonts w:ascii="Arial" w:hAnsi="Arial" w:cs="Arial"/>
          <w:sz w:val="24"/>
          <w:szCs w:val="24"/>
        </w:rPr>
        <w:t>y</w:t>
      </w:r>
      <w:r w:rsidR="00E35EC7" w:rsidRPr="001B7F1B">
        <w:rPr>
          <w:rFonts w:ascii="Arial" w:hAnsi="Arial" w:cs="Arial"/>
          <w:sz w:val="24"/>
          <w:szCs w:val="24"/>
        </w:rPr>
        <w:t xml:space="preserve">our disaster assistance program will understand the relevance of the data </w:t>
      </w:r>
      <w:r w:rsidR="00B00275">
        <w:rPr>
          <w:rFonts w:ascii="Arial" w:hAnsi="Arial" w:cs="Arial"/>
          <w:sz w:val="24"/>
          <w:szCs w:val="24"/>
        </w:rPr>
        <w:t xml:space="preserve">element </w:t>
      </w:r>
      <w:r w:rsidR="00E35EC7" w:rsidRPr="001B7F1B">
        <w:rPr>
          <w:rFonts w:ascii="Arial" w:hAnsi="Arial" w:cs="Arial"/>
          <w:sz w:val="24"/>
          <w:szCs w:val="24"/>
        </w:rPr>
        <w:t xml:space="preserve">you are requesting.  </w:t>
      </w:r>
      <w:r w:rsidR="009E19F8" w:rsidRPr="001B7F1B">
        <w:rPr>
          <w:rFonts w:ascii="Arial" w:hAnsi="Arial" w:cs="Arial"/>
          <w:sz w:val="24"/>
          <w:szCs w:val="24"/>
        </w:rPr>
        <w:t xml:space="preserve">Broad </w:t>
      </w:r>
      <w:r w:rsidR="00E35EC7" w:rsidRPr="001B7F1B">
        <w:rPr>
          <w:rFonts w:ascii="Arial" w:hAnsi="Arial" w:cs="Arial"/>
          <w:sz w:val="24"/>
          <w:szCs w:val="24"/>
        </w:rPr>
        <w:t>statement</w:t>
      </w:r>
      <w:r w:rsidR="00B00275">
        <w:rPr>
          <w:rFonts w:ascii="Arial" w:hAnsi="Arial" w:cs="Arial"/>
          <w:sz w:val="24"/>
          <w:szCs w:val="24"/>
        </w:rPr>
        <w:t>s</w:t>
      </w:r>
      <w:r w:rsidR="00E35EC7" w:rsidRPr="001B7F1B">
        <w:rPr>
          <w:rFonts w:ascii="Arial" w:hAnsi="Arial" w:cs="Arial"/>
          <w:sz w:val="24"/>
          <w:szCs w:val="24"/>
        </w:rPr>
        <w:t xml:space="preserve"> such as “To provide assistance for unmet needs” or “to avoid a duplication of benefits” is not enough. </w:t>
      </w:r>
    </w:p>
    <w:p w14:paraId="0413CAD1" w14:textId="77777777" w:rsidR="001B7F1B" w:rsidRPr="001B7F1B" w:rsidRDefault="001B7F1B" w:rsidP="001B7F1B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207B358" w14:textId="7BFB1399" w:rsidR="00070C6C" w:rsidRDefault="00B4393D" w:rsidP="001B7F1B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  <w:sz w:val="24"/>
          <w:szCs w:val="24"/>
        </w:rPr>
      </w:pPr>
      <w:r w:rsidRPr="00B4393D">
        <w:rPr>
          <w:rFonts w:ascii="Arial" w:hAnsi="Arial" w:cs="Arial"/>
          <w:b/>
          <w:bCs/>
          <w:sz w:val="24"/>
          <w:szCs w:val="24"/>
        </w:rPr>
        <w:t>Applicant name</w:t>
      </w:r>
      <w:r w:rsidRPr="00B4393D">
        <w:rPr>
          <w:rFonts w:ascii="Arial" w:hAnsi="Arial" w:cs="Arial"/>
          <w:sz w:val="24"/>
          <w:szCs w:val="24"/>
        </w:rPr>
        <w:t xml:space="preserve"> (first name and last</w:t>
      </w:r>
      <w:r>
        <w:rPr>
          <w:rFonts w:ascii="Arial" w:hAnsi="Arial" w:cs="Arial"/>
          <w:sz w:val="24"/>
          <w:szCs w:val="24"/>
        </w:rPr>
        <w:t xml:space="preserve"> </w:t>
      </w:r>
      <w:r w:rsidRPr="00B4393D">
        <w:rPr>
          <w:rFonts w:ascii="Arial" w:hAnsi="Arial" w:cs="Arial"/>
          <w:sz w:val="24"/>
          <w:szCs w:val="24"/>
        </w:rPr>
        <w:t>name)</w:t>
      </w:r>
    </w:p>
    <w:p w14:paraId="2390E687" w14:textId="77777777" w:rsidR="00B4393D" w:rsidRPr="00B4393D" w:rsidRDefault="00B4393D" w:rsidP="001B7F1B">
      <w:pPr>
        <w:pStyle w:val="ListParagraph"/>
        <w:spacing w:after="120"/>
        <w:ind w:left="1440"/>
        <w:rPr>
          <w:rFonts w:ascii="Arial" w:hAnsi="Arial" w:cs="Arial"/>
          <w:sz w:val="24"/>
          <w:szCs w:val="24"/>
        </w:rPr>
      </w:pPr>
    </w:p>
    <w:p w14:paraId="76E21401" w14:textId="7C04F901" w:rsidR="00F63393" w:rsidRPr="00F63393" w:rsidRDefault="00F63393" w:rsidP="001B7F1B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Contact information :</w:t>
      </w:r>
    </w:p>
    <w:p w14:paraId="3062BDDC" w14:textId="2D8EB235" w:rsidR="00F63393" w:rsidRPr="00F63393" w:rsidRDefault="00070C6C" w:rsidP="001B7F1B">
      <w:pPr>
        <w:pStyle w:val="ListParagraph"/>
        <w:numPr>
          <w:ilvl w:val="1"/>
          <w:numId w:val="9"/>
        </w:numPr>
        <w:spacing w:after="120"/>
        <w:rPr>
          <w:rFonts w:ascii="Arial" w:hAnsi="Arial" w:cs="Arial"/>
          <w:sz w:val="24"/>
          <w:szCs w:val="24"/>
        </w:rPr>
      </w:pPr>
      <w:r w:rsidRPr="00F63393">
        <w:rPr>
          <w:rFonts w:ascii="Arial" w:hAnsi="Arial" w:cs="Arial"/>
          <w:sz w:val="24"/>
          <w:szCs w:val="24"/>
        </w:rPr>
        <w:t>Damaged dwelling address</w:t>
      </w:r>
      <w:r w:rsidR="00F63393" w:rsidRPr="00F63393">
        <w:rPr>
          <w:rFonts w:ascii="Arial" w:hAnsi="Arial" w:cs="Arial"/>
          <w:sz w:val="24"/>
          <w:szCs w:val="24"/>
        </w:rPr>
        <w:t xml:space="preserve"> </w:t>
      </w:r>
    </w:p>
    <w:p w14:paraId="35DD178D" w14:textId="07C0C40A" w:rsidR="00F63393" w:rsidRPr="00F63393" w:rsidRDefault="00070C6C" w:rsidP="001B7F1B">
      <w:pPr>
        <w:pStyle w:val="ListParagraph"/>
        <w:numPr>
          <w:ilvl w:val="1"/>
          <w:numId w:val="9"/>
        </w:numPr>
        <w:spacing w:after="120"/>
        <w:rPr>
          <w:rFonts w:ascii="Arial" w:hAnsi="Arial" w:cs="Arial"/>
          <w:sz w:val="24"/>
          <w:szCs w:val="24"/>
        </w:rPr>
      </w:pPr>
      <w:r w:rsidRPr="00F63393">
        <w:rPr>
          <w:rFonts w:ascii="Arial" w:hAnsi="Arial" w:cs="Arial"/>
          <w:sz w:val="24"/>
          <w:szCs w:val="24"/>
        </w:rPr>
        <w:t xml:space="preserve">Current </w:t>
      </w:r>
      <w:r w:rsidR="00F63393" w:rsidRPr="00F63393">
        <w:rPr>
          <w:rFonts w:ascii="Arial" w:hAnsi="Arial" w:cs="Arial"/>
          <w:sz w:val="24"/>
          <w:szCs w:val="24"/>
        </w:rPr>
        <w:t xml:space="preserve">address </w:t>
      </w:r>
    </w:p>
    <w:p w14:paraId="3DF8D015" w14:textId="567C35D5" w:rsidR="00F63393" w:rsidRPr="00F63393" w:rsidRDefault="00F63393" w:rsidP="001B7F1B">
      <w:pPr>
        <w:pStyle w:val="ListParagraph"/>
        <w:numPr>
          <w:ilvl w:val="1"/>
          <w:numId w:val="9"/>
        </w:numPr>
        <w:spacing w:after="120"/>
        <w:rPr>
          <w:rFonts w:ascii="Arial" w:hAnsi="Arial" w:cs="Arial"/>
          <w:sz w:val="24"/>
          <w:szCs w:val="24"/>
        </w:rPr>
      </w:pPr>
      <w:r w:rsidRPr="00F63393">
        <w:rPr>
          <w:rFonts w:ascii="Arial" w:hAnsi="Arial" w:cs="Arial"/>
          <w:sz w:val="24"/>
          <w:szCs w:val="24"/>
        </w:rPr>
        <w:t>Phone number</w:t>
      </w:r>
      <w:r>
        <w:rPr>
          <w:rFonts w:ascii="Arial" w:hAnsi="Arial" w:cs="Arial"/>
          <w:sz w:val="24"/>
          <w:szCs w:val="24"/>
        </w:rPr>
        <w:t>s</w:t>
      </w:r>
      <w:r w:rsidRPr="00F63393">
        <w:rPr>
          <w:rFonts w:ascii="Arial" w:hAnsi="Arial" w:cs="Arial"/>
          <w:sz w:val="24"/>
          <w:szCs w:val="24"/>
        </w:rPr>
        <w:t xml:space="preserve"> (primary and alternate)</w:t>
      </w:r>
    </w:p>
    <w:p w14:paraId="42C7D96E" w14:textId="4BE76955" w:rsidR="00070C6C" w:rsidRPr="00F63393" w:rsidRDefault="00F63393" w:rsidP="001B7F1B">
      <w:pPr>
        <w:pStyle w:val="ListParagraph"/>
        <w:numPr>
          <w:ilvl w:val="1"/>
          <w:numId w:val="9"/>
        </w:numPr>
        <w:spacing w:after="120"/>
        <w:rPr>
          <w:rFonts w:ascii="Arial" w:hAnsi="Arial" w:cs="Arial"/>
          <w:sz w:val="24"/>
          <w:szCs w:val="24"/>
        </w:rPr>
      </w:pPr>
      <w:r w:rsidRPr="00F63393">
        <w:rPr>
          <w:rFonts w:ascii="Arial" w:hAnsi="Arial" w:cs="Arial"/>
          <w:sz w:val="24"/>
          <w:szCs w:val="24"/>
        </w:rPr>
        <w:t>E</w:t>
      </w:r>
      <w:r w:rsidR="00070C6C" w:rsidRPr="00F63393">
        <w:rPr>
          <w:rFonts w:ascii="Arial" w:hAnsi="Arial" w:cs="Arial"/>
          <w:sz w:val="24"/>
          <w:szCs w:val="24"/>
        </w:rPr>
        <w:t>mail address</w:t>
      </w:r>
    </w:p>
    <w:p w14:paraId="7A3A8138" w14:textId="77777777" w:rsidR="00B4393D" w:rsidRPr="00B4393D" w:rsidRDefault="00B4393D" w:rsidP="001B7F1B">
      <w:pPr>
        <w:pStyle w:val="ListParagraph"/>
        <w:spacing w:after="120"/>
        <w:ind w:left="1440"/>
        <w:rPr>
          <w:rFonts w:ascii="Arial" w:hAnsi="Arial" w:cs="Arial"/>
          <w:sz w:val="24"/>
          <w:szCs w:val="24"/>
        </w:rPr>
      </w:pPr>
    </w:p>
    <w:p w14:paraId="409BD989" w14:textId="1866CF8A" w:rsidR="00070C6C" w:rsidRDefault="00070C6C" w:rsidP="001B7F1B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  <w:sz w:val="24"/>
          <w:szCs w:val="24"/>
        </w:rPr>
      </w:pPr>
      <w:r w:rsidRPr="00B4393D">
        <w:rPr>
          <w:rFonts w:ascii="Arial" w:hAnsi="Arial" w:cs="Arial"/>
          <w:b/>
          <w:bCs/>
          <w:sz w:val="24"/>
          <w:szCs w:val="24"/>
        </w:rPr>
        <w:t>Real Property FEMA Verified Loss</w:t>
      </w:r>
      <w:r w:rsidRPr="00070C6C">
        <w:rPr>
          <w:rFonts w:ascii="Arial" w:hAnsi="Arial" w:cs="Arial"/>
          <w:sz w:val="24"/>
          <w:szCs w:val="24"/>
        </w:rPr>
        <w:t xml:space="preserve"> (RP FVL)</w:t>
      </w:r>
      <w:r>
        <w:rPr>
          <w:rFonts w:ascii="Arial" w:hAnsi="Arial" w:cs="Arial"/>
          <w:sz w:val="24"/>
          <w:szCs w:val="24"/>
        </w:rPr>
        <w:t xml:space="preserve"> (i.e., the FEMA-verified amount of disaster damage to the dwelling)</w:t>
      </w:r>
    </w:p>
    <w:p w14:paraId="048CE4D3" w14:textId="77777777" w:rsidR="00B4393D" w:rsidRPr="00070C6C" w:rsidRDefault="00B4393D" w:rsidP="001B7F1B">
      <w:pPr>
        <w:pStyle w:val="ListParagraph"/>
        <w:spacing w:after="120"/>
        <w:ind w:left="1440"/>
        <w:rPr>
          <w:rFonts w:ascii="Arial" w:hAnsi="Arial" w:cs="Arial"/>
          <w:sz w:val="24"/>
          <w:szCs w:val="24"/>
        </w:rPr>
      </w:pPr>
    </w:p>
    <w:p w14:paraId="35F53E07" w14:textId="3B349FC6" w:rsidR="00070C6C" w:rsidRDefault="00070C6C" w:rsidP="001B7F1B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  <w:sz w:val="24"/>
          <w:szCs w:val="24"/>
        </w:rPr>
      </w:pPr>
      <w:r w:rsidRPr="00B4393D">
        <w:rPr>
          <w:rFonts w:ascii="Arial" w:hAnsi="Arial" w:cs="Arial"/>
          <w:b/>
          <w:bCs/>
          <w:sz w:val="24"/>
          <w:szCs w:val="24"/>
        </w:rPr>
        <w:t>Personal Property FEMA Verified Loss</w:t>
      </w:r>
      <w:r w:rsidRPr="00070C6C">
        <w:rPr>
          <w:rFonts w:ascii="Arial" w:hAnsi="Arial" w:cs="Arial"/>
          <w:sz w:val="24"/>
          <w:szCs w:val="24"/>
        </w:rPr>
        <w:t xml:space="preserve"> (PP FVL)</w:t>
      </w:r>
      <w:r>
        <w:rPr>
          <w:rFonts w:ascii="Arial" w:hAnsi="Arial" w:cs="Arial"/>
          <w:sz w:val="24"/>
          <w:szCs w:val="24"/>
        </w:rPr>
        <w:t xml:space="preserve"> (i.e., the FEMA-verified amount of disaster damage to personal property)</w:t>
      </w:r>
    </w:p>
    <w:p w14:paraId="3F4DC88D" w14:textId="77777777" w:rsidR="00B4393D" w:rsidRPr="00070C6C" w:rsidRDefault="00B4393D" w:rsidP="001B7F1B">
      <w:pPr>
        <w:pStyle w:val="ListParagraph"/>
        <w:spacing w:after="120"/>
        <w:ind w:left="1440"/>
        <w:rPr>
          <w:rFonts w:ascii="Arial" w:hAnsi="Arial" w:cs="Arial"/>
          <w:sz w:val="24"/>
          <w:szCs w:val="24"/>
        </w:rPr>
      </w:pPr>
    </w:p>
    <w:p w14:paraId="1C59638B" w14:textId="3A4CDD70" w:rsidR="00070C6C" w:rsidRDefault="00070C6C" w:rsidP="001B7F1B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  <w:sz w:val="24"/>
          <w:szCs w:val="24"/>
        </w:rPr>
      </w:pPr>
      <w:r w:rsidRPr="00B4393D">
        <w:rPr>
          <w:rFonts w:ascii="Arial" w:hAnsi="Arial" w:cs="Arial"/>
          <w:b/>
          <w:bCs/>
          <w:sz w:val="24"/>
          <w:szCs w:val="24"/>
        </w:rPr>
        <w:t>Repair Award</w:t>
      </w:r>
      <w:r w:rsidR="00F63393">
        <w:rPr>
          <w:rFonts w:ascii="Arial" w:hAnsi="Arial" w:cs="Arial"/>
          <w:b/>
          <w:bCs/>
          <w:sz w:val="24"/>
          <w:szCs w:val="24"/>
        </w:rPr>
        <w:t xml:space="preserve"> </w:t>
      </w:r>
      <w:r w:rsidRPr="00B4393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(i.e., the amount of funds that FEMA gave the applicant for dwelling repairs)</w:t>
      </w:r>
    </w:p>
    <w:p w14:paraId="5A664E5B" w14:textId="77777777" w:rsidR="00B4393D" w:rsidRPr="00070C6C" w:rsidRDefault="00B4393D" w:rsidP="001B7F1B">
      <w:pPr>
        <w:pStyle w:val="ListParagraph"/>
        <w:spacing w:after="120"/>
        <w:ind w:left="1440"/>
        <w:rPr>
          <w:rFonts w:ascii="Arial" w:hAnsi="Arial" w:cs="Arial"/>
          <w:sz w:val="24"/>
          <w:szCs w:val="24"/>
        </w:rPr>
      </w:pPr>
    </w:p>
    <w:p w14:paraId="2C4C8C89" w14:textId="31D7D20D" w:rsidR="00070C6C" w:rsidRDefault="00070C6C" w:rsidP="001B7F1B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  <w:sz w:val="24"/>
          <w:szCs w:val="24"/>
        </w:rPr>
      </w:pPr>
      <w:r w:rsidRPr="00B4393D">
        <w:rPr>
          <w:rFonts w:ascii="Arial" w:hAnsi="Arial" w:cs="Arial"/>
          <w:b/>
          <w:bCs/>
          <w:sz w:val="24"/>
          <w:szCs w:val="24"/>
        </w:rPr>
        <w:t>Personal Property Award</w:t>
      </w:r>
      <w:r w:rsidR="00F6339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(i.e., the amount of funds that FEMA gave the applicant to replace personal property)</w:t>
      </w:r>
    </w:p>
    <w:p w14:paraId="15703B1E" w14:textId="77777777" w:rsidR="00B4393D" w:rsidRPr="00070C6C" w:rsidRDefault="00B4393D" w:rsidP="001B7F1B">
      <w:pPr>
        <w:pStyle w:val="ListParagraph"/>
        <w:spacing w:after="120"/>
        <w:ind w:left="1440"/>
        <w:rPr>
          <w:rFonts w:ascii="Arial" w:hAnsi="Arial" w:cs="Arial"/>
          <w:sz w:val="24"/>
          <w:szCs w:val="24"/>
        </w:rPr>
      </w:pPr>
    </w:p>
    <w:p w14:paraId="0FB830B9" w14:textId="2FF474F7" w:rsidR="00070C6C" w:rsidRDefault="00070C6C" w:rsidP="001B7F1B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  <w:sz w:val="24"/>
          <w:szCs w:val="24"/>
        </w:rPr>
      </w:pPr>
      <w:r w:rsidRPr="00B4393D">
        <w:rPr>
          <w:rFonts w:ascii="Arial" w:hAnsi="Arial" w:cs="Arial"/>
          <w:b/>
          <w:bCs/>
          <w:sz w:val="24"/>
          <w:szCs w:val="24"/>
        </w:rPr>
        <w:t>Other Needs Assistance (ONA) Award</w:t>
      </w:r>
      <w:r w:rsidR="00F63393">
        <w:rPr>
          <w:rFonts w:ascii="Arial" w:hAnsi="Arial" w:cs="Arial"/>
          <w:b/>
          <w:bCs/>
          <w:sz w:val="24"/>
          <w:szCs w:val="24"/>
        </w:rPr>
        <w:t xml:space="preserve"> </w:t>
      </w:r>
      <w:r w:rsidRPr="00B4393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(i.e., the amount of funds that FEMA gave the applicant for other needs, to include </w:t>
      </w:r>
      <w:r w:rsidR="00B4393D" w:rsidRPr="00B4393D">
        <w:rPr>
          <w:rFonts w:ascii="Arial" w:hAnsi="Arial" w:cs="Arial"/>
          <w:sz w:val="24"/>
          <w:szCs w:val="24"/>
        </w:rPr>
        <w:t xml:space="preserve">Funeral Assistance; Medical and Dental Assistance; Child Care Assistance; Moving and Storage Assistance; Critical Needs Assistance (i.e., cash to pay for immediate short-term critical needs); Clean and Removal Assistance (i.e., funds to clean out </w:t>
      </w:r>
      <w:r w:rsidR="00B00275">
        <w:rPr>
          <w:rFonts w:ascii="Arial" w:hAnsi="Arial" w:cs="Arial"/>
          <w:sz w:val="24"/>
          <w:szCs w:val="24"/>
        </w:rPr>
        <w:t>the dwelling</w:t>
      </w:r>
      <w:r w:rsidR="00B4393D" w:rsidRPr="00B4393D">
        <w:rPr>
          <w:rFonts w:ascii="Arial" w:hAnsi="Arial" w:cs="Arial"/>
          <w:sz w:val="24"/>
          <w:szCs w:val="24"/>
        </w:rPr>
        <w:t>); Personal Property Assistance;  Transportation Assistance (i.e., funds to repair or replace vehicle</w:t>
      </w:r>
      <w:r w:rsidR="00B00275">
        <w:rPr>
          <w:rFonts w:ascii="Arial" w:hAnsi="Arial" w:cs="Arial"/>
          <w:sz w:val="24"/>
          <w:szCs w:val="24"/>
        </w:rPr>
        <w:t>s</w:t>
      </w:r>
      <w:r w:rsidR="00B4393D" w:rsidRPr="00B4393D">
        <w:rPr>
          <w:rFonts w:ascii="Arial" w:hAnsi="Arial" w:cs="Arial"/>
          <w:sz w:val="24"/>
          <w:szCs w:val="24"/>
        </w:rPr>
        <w:t>); Group Flood Insurance Policy (i.e., funds to purchase flood insurance); and other assistance for Miscellaneous Items</w:t>
      </w:r>
      <w:r w:rsidR="00856E23">
        <w:rPr>
          <w:rFonts w:ascii="Arial" w:hAnsi="Arial" w:cs="Arial"/>
          <w:sz w:val="24"/>
          <w:szCs w:val="24"/>
        </w:rPr>
        <w:t xml:space="preserve">.  For a description of these programs, see </w:t>
      </w:r>
      <w:hyperlink r:id="rId5" w:history="1">
        <w:r w:rsidR="00856E23">
          <w:rPr>
            <w:rStyle w:val="Hyperlink"/>
            <w:rFonts w:ascii="Arial" w:hAnsi="Arial" w:cs="Arial"/>
            <w:sz w:val="24"/>
            <w:szCs w:val="24"/>
          </w:rPr>
          <w:t>FEMA's Individual Assistance Program and Policy Guide</w:t>
        </w:r>
      </w:hyperlink>
      <w:r w:rsidR="00856E23">
        <w:rPr>
          <w:rFonts w:ascii="Arial" w:hAnsi="Arial" w:cs="Arial"/>
          <w:sz w:val="24"/>
          <w:szCs w:val="24"/>
        </w:rPr>
        <w:t>.</w:t>
      </w:r>
    </w:p>
    <w:p w14:paraId="368FEDB9" w14:textId="77777777" w:rsidR="00B4393D" w:rsidRPr="00070C6C" w:rsidRDefault="00B4393D" w:rsidP="001B7F1B">
      <w:pPr>
        <w:pStyle w:val="ListParagraph"/>
        <w:spacing w:after="120"/>
        <w:ind w:left="1440"/>
        <w:rPr>
          <w:rFonts w:ascii="Arial" w:hAnsi="Arial" w:cs="Arial"/>
          <w:sz w:val="24"/>
          <w:szCs w:val="24"/>
        </w:rPr>
      </w:pPr>
    </w:p>
    <w:p w14:paraId="2831F197" w14:textId="4873820B" w:rsidR="00070C6C" w:rsidRDefault="00070C6C" w:rsidP="001B7F1B">
      <w:pPr>
        <w:pStyle w:val="ListParagraph"/>
        <w:numPr>
          <w:ilvl w:val="0"/>
          <w:numId w:val="9"/>
        </w:numPr>
        <w:spacing w:after="120"/>
        <w:rPr>
          <w:rFonts w:ascii="Arial" w:hAnsi="Arial" w:cs="Arial"/>
          <w:sz w:val="24"/>
          <w:szCs w:val="24"/>
        </w:rPr>
      </w:pPr>
      <w:r w:rsidRPr="00B4393D">
        <w:rPr>
          <w:rFonts w:ascii="Arial" w:hAnsi="Arial" w:cs="Arial"/>
          <w:b/>
          <w:bCs/>
          <w:sz w:val="24"/>
          <w:szCs w:val="24"/>
        </w:rPr>
        <w:t>Rental Award</w:t>
      </w:r>
      <w:r w:rsidR="00F63393">
        <w:rPr>
          <w:rFonts w:ascii="Arial" w:hAnsi="Arial" w:cs="Arial"/>
          <w:b/>
          <w:bCs/>
          <w:sz w:val="24"/>
          <w:szCs w:val="24"/>
        </w:rPr>
        <w:t xml:space="preserve"> </w:t>
      </w:r>
      <w:r w:rsidR="00B4393D">
        <w:rPr>
          <w:rFonts w:ascii="Arial" w:hAnsi="Arial" w:cs="Arial"/>
          <w:sz w:val="24"/>
          <w:szCs w:val="24"/>
        </w:rPr>
        <w:t xml:space="preserve"> (i.e., the amount of funds that FEMA gave the applicant to rent another place to live) </w:t>
      </w:r>
    </w:p>
    <w:p w14:paraId="4EAA6C66" w14:textId="77777777" w:rsidR="00F63393" w:rsidRDefault="00F63393" w:rsidP="001B7F1B">
      <w:pPr>
        <w:pStyle w:val="ListParagraph"/>
        <w:spacing w:after="120"/>
        <w:ind w:left="1440"/>
        <w:rPr>
          <w:rFonts w:ascii="Arial" w:hAnsi="Arial" w:cs="Arial"/>
          <w:sz w:val="24"/>
          <w:szCs w:val="24"/>
        </w:rPr>
      </w:pPr>
    </w:p>
    <w:p w14:paraId="2A9AB90F" w14:textId="1250C84D" w:rsidR="00F63393" w:rsidRPr="00F63393" w:rsidRDefault="00F63393" w:rsidP="001B7F1B">
      <w:pPr>
        <w:pStyle w:val="ListParagraph"/>
        <w:numPr>
          <w:ilvl w:val="0"/>
          <w:numId w:val="9"/>
        </w:numPr>
        <w:rPr>
          <w:rFonts w:ascii="Arial" w:hAnsi="Arial" w:cs="Arial"/>
          <w:b/>
          <w:bCs/>
          <w:sz w:val="24"/>
          <w:szCs w:val="24"/>
        </w:rPr>
      </w:pPr>
      <w:r w:rsidRPr="00F63393">
        <w:rPr>
          <w:rFonts w:ascii="Arial" w:hAnsi="Arial" w:cs="Arial"/>
          <w:b/>
          <w:bCs/>
          <w:sz w:val="24"/>
          <w:szCs w:val="24"/>
        </w:rPr>
        <w:t>Small Business Administration Loan Status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9F01678" w14:textId="77777777" w:rsidR="00F63393" w:rsidRDefault="00F63393" w:rsidP="00F63393">
      <w:pPr>
        <w:pStyle w:val="ListParagraph"/>
        <w:spacing w:after="120"/>
        <w:rPr>
          <w:rFonts w:ascii="Arial" w:hAnsi="Arial" w:cs="Arial"/>
          <w:sz w:val="24"/>
          <w:szCs w:val="24"/>
        </w:rPr>
      </w:pPr>
    </w:p>
    <w:p w14:paraId="601CC637" w14:textId="7CB7E0CA" w:rsidR="00F63393" w:rsidRDefault="00F63393" w:rsidP="00F63393">
      <w:pPr>
        <w:pStyle w:val="ListParagraph"/>
        <w:spacing w:after="120"/>
        <w:rPr>
          <w:rFonts w:ascii="Arial" w:hAnsi="Arial" w:cs="Arial"/>
          <w:sz w:val="24"/>
          <w:szCs w:val="24"/>
        </w:rPr>
      </w:pPr>
    </w:p>
    <w:p w14:paraId="353790C2" w14:textId="09021AAF" w:rsidR="00F63393" w:rsidRPr="001B7F1B" w:rsidRDefault="004C7B2E" w:rsidP="001B7F1B">
      <w:pPr>
        <w:pStyle w:val="ListParagraph"/>
        <w:numPr>
          <w:ilvl w:val="0"/>
          <w:numId w:val="8"/>
        </w:numPr>
        <w:spacing w:after="120"/>
        <w:rPr>
          <w:rFonts w:ascii="Arial" w:hAnsi="Arial" w:cs="Arial"/>
          <w:sz w:val="24"/>
          <w:szCs w:val="24"/>
        </w:rPr>
      </w:pPr>
      <w:r w:rsidRPr="004C7B2E">
        <w:rPr>
          <w:rFonts w:ascii="Arial" w:hAnsi="Arial" w:cs="Arial"/>
          <w:b/>
          <w:bCs/>
          <w:sz w:val="24"/>
          <w:szCs w:val="24"/>
          <w:u w:val="single"/>
        </w:rPr>
        <w:t>W</w:t>
      </w:r>
      <w:r w:rsidR="001B7F1B" w:rsidRPr="004C7B2E">
        <w:rPr>
          <w:rFonts w:ascii="Arial" w:hAnsi="Arial" w:cs="Arial"/>
          <w:b/>
          <w:bCs/>
          <w:sz w:val="24"/>
          <w:szCs w:val="24"/>
          <w:u w:val="single"/>
        </w:rPr>
        <w:t>h</w:t>
      </w:r>
      <w:r w:rsidR="00F63393" w:rsidRPr="004C7B2E">
        <w:rPr>
          <w:rFonts w:ascii="Arial" w:hAnsi="Arial" w:cs="Arial"/>
          <w:b/>
          <w:bCs/>
          <w:sz w:val="24"/>
          <w:szCs w:val="24"/>
          <w:u w:val="single"/>
        </w:rPr>
        <w:t>ether you would like the data broken down into any of the following categories</w:t>
      </w:r>
      <w:r w:rsidR="00F63393" w:rsidRPr="001B7F1B">
        <w:rPr>
          <w:rFonts w:ascii="Arial" w:hAnsi="Arial" w:cs="Arial"/>
          <w:sz w:val="24"/>
          <w:szCs w:val="24"/>
        </w:rPr>
        <w:t>.  If so, please provide a clear explanation of how this will help your disaster assistance program. Be specific.</w:t>
      </w:r>
      <w:r w:rsidR="008A514D" w:rsidRPr="001B7F1B">
        <w:rPr>
          <w:rFonts w:ascii="Arial" w:hAnsi="Arial" w:cs="Arial"/>
          <w:sz w:val="24"/>
          <w:szCs w:val="24"/>
        </w:rPr>
        <w:t xml:space="preserve">  For example, if your disaster assistance program doesn’t take age into consideration, you should not request the data be categorized by age.</w:t>
      </w:r>
      <w:r w:rsidR="00F63393" w:rsidRPr="001B7F1B">
        <w:rPr>
          <w:rFonts w:ascii="Arial" w:hAnsi="Arial" w:cs="Arial"/>
          <w:sz w:val="24"/>
          <w:szCs w:val="24"/>
        </w:rPr>
        <w:t xml:space="preserve">  </w:t>
      </w:r>
    </w:p>
    <w:p w14:paraId="22DF1B8D" w14:textId="77777777" w:rsidR="00F63393" w:rsidRDefault="00F63393" w:rsidP="00F63393">
      <w:pPr>
        <w:pStyle w:val="ListParagraph"/>
        <w:spacing w:after="120"/>
        <w:ind w:left="360"/>
        <w:rPr>
          <w:rFonts w:ascii="Arial" w:hAnsi="Arial" w:cs="Arial"/>
          <w:sz w:val="24"/>
          <w:szCs w:val="24"/>
        </w:rPr>
      </w:pPr>
    </w:p>
    <w:p w14:paraId="43F7AB97" w14:textId="6B85EBF4" w:rsidR="00070C6C" w:rsidRPr="00070C6C" w:rsidRDefault="00F63393" w:rsidP="00070C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070C6C" w:rsidRPr="00070C6C">
        <w:rPr>
          <w:rFonts w:ascii="Arial" w:hAnsi="Arial" w:cs="Arial"/>
          <w:sz w:val="24"/>
          <w:szCs w:val="24"/>
        </w:rPr>
        <w:t>wner vs. renter</w:t>
      </w:r>
    </w:p>
    <w:p w14:paraId="0F7E9A99" w14:textId="18760FB8" w:rsidR="00070C6C" w:rsidRPr="00070C6C" w:rsidRDefault="00070C6C" w:rsidP="00070C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0C6C">
        <w:rPr>
          <w:rFonts w:ascii="Arial" w:hAnsi="Arial" w:cs="Arial"/>
          <w:sz w:val="24"/>
          <w:szCs w:val="24"/>
        </w:rPr>
        <w:t>65 years of age or older</w:t>
      </w:r>
    </w:p>
    <w:p w14:paraId="06FD91CA" w14:textId="5B480F0A" w:rsidR="00070C6C" w:rsidRPr="00070C6C" w:rsidRDefault="00070C6C" w:rsidP="00070C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70C6C">
        <w:rPr>
          <w:rFonts w:ascii="Arial" w:hAnsi="Arial" w:cs="Arial"/>
          <w:sz w:val="24"/>
          <w:szCs w:val="24"/>
        </w:rPr>
        <w:t>18 years of age or younger</w:t>
      </w:r>
    </w:p>
    <w:p w14:paraId="48CE9A52" w14:textId="10B57335" w:rsidR="00070C6C" w:rsidRPr="00070C6C" w:rsidRDefault="008A514D" w:rsidP="00070C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="00070C6C" w:rsidRPr="00070C6C">
        <w:rPr>
          <w:rFonts w:ascii="Arial" w:hAnsi="Arial" w:cs="Arial"/>
          <w:sz w:val="24"/>
          <w:szCs w:val="24"/>
        </w:rPr>
        <w:t xml:space="preserve">ave </w:t>
      </w:r>
      <w:proofErr w:type="gramStart"/>
      <w:r w:rsidR="00070C6C" w:rsidRPr="00070C6C">
        <w:rPr>
          <w:rFonts w:ascii="Arial" w:hAnsi="Arial" w:cs="Arial"/>
          <w:sz w:val="24"/>
          <w:szCs w:val="24"/>
        </w:rPr>
        <w:t>homeowners</w:t>
      </w:r>
      <w:proofErr w:type="gramEnd"/>
      <w:r w:rsidR="00070C6C" w:rsidRPr="00070C6C">
        <w:rPr>
          <w:rFonts w:ascii="Arial" w:hAnsi="Arial" w:cs="Arial"/>
          <w:sz w:val="24"/>
          <w:szCs w:val="24"/>
        </w:rPr>
        <w:t xml:space="preserve"> insurance </w:t>
      </w:r>
    </w:p>
    <w:p w14:paraId="39030E83" w14:textId="5861BFA6" w:rsidR="00070C6C" w:rsidRPr="00070C6C" w:rsidRDefault="008A514D" w:rsidP="00070C6C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 of persons in h</w:t>
      </w:r>
      <w:r w:rsidR="00070C6C" w:rsidRPr="00070C6C">
        <w:rPr>
          <w:rFonts w:ascii="Arial" w:hAnsi="Arial" w:cs="Arial"/>
          <w:sz w:val="24"/>
          <w:szCs w:val="24"/>
        </w:rPr>
        <w:t xml:space="preserve">ousehold </w:t>
      </w:r>
    </w:p>
    <w:p w14:paraId="321A8DB8" w14:textId="77777777" w:rsidR="00941A75" w:rsidRDefault="00941A75" w:rsidP="00941A75">
      <w:pPr>
        <w:rPr>
          <w:rFonts w:ascii="Arial" w:hAnsi="Arial" w:cs="Arial"/>
          <w:sz w:val="24"/>
          <w:szCs w:val="24"/>
        </w:rPr>
      </w:pPr>
    </w:p>
    <w:p w14:paraId="3A48A9A2" w14:textId="77777777" w:rsidR="00941A75" w:rsidRDefault="00941A75" w:rsidP="00941A75">
      <w:pPr>
        <w:rPr>
          <w:rFonts w:ascii="Arial" w:hAnsi="Arial" w:cs="Arial"/>
          <w:sz w:val="24"/>
          <w:szCs w:val="24"/>
        </w:rPr>
      </w:pPr>
    </w:p>
    <w:p w14:paraId="1C5BBAE6" w14:textId="13FBB482" w:rsidR="00B93C1C" w:rsidRPr="00B93C1C" w:rsidRDefault="00941A75" w:rsidP="00941A7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B93C1C" w:rsidRPr="00B93C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1F94"/>
    <w:multiLevelType w:val="hybridMultilevel"/>
    <w:tmpl w:val="28661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86C3A"/>
    <w:multiLevelType w:val="hybridMultilevel"/>
    <w:tmpl w:val="61B86242"/>
    <w:lvl w:ilvl="0" w:tplc="2BBE941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E02363"/>
    <w:multiLevelType w:val="hybridMultilevel"/>
    <w:tmpl w:val="BBA2D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2D0D3B"/>
    <w:multiLevelType w:val="hybridMultilevel"/>
    <w:tmpl w:val="62247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1254F"/>
    <w:multiLevelType w:val="hybridMultilevel"/>
    <w:tmpl w:val="906E6D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6C2D97"/>
    <w:multiLevelType w:val="hybridMultilevel"/>
    <w:tmpl w:val="52003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B6191"/>
    <w:multiLevelType w:val="hybridMultilevel"/>
    <w:tmpl w:val="E22AE594"/>
    <w:lvl w:ilvl="0" w:tplc="26481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41720"/>
    <w:multiLevelType w:val="hybridMultilevel"/>
    <w:tmpl w:val="CDE8C4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786B05"/>
    <w:multiLevelType w:val="hybridMultilevel"/>
    <w:tmpl w:val="2FFC4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1C"/>
    <w:rsid w:val="00070C6C"/>
    <w:rsid w:val="00184B28"/>
    <w:rsid w:val="001B7F1B"/>
    <w:rsid w:val="004C7B2E"/>
    <w:rsid w:val="00524D08"/>
    <w:rsid w:val="00856E23"/>
    <w:rsid w:val="008A514D"/>
    <w:rsid w:val="00941A75"/>
    <w:rsid w:val="00950C3F"/>
    <w:rsid w:val="009D3301"/>
    <w:rsid w:val="009E19F8"/>
    <w:rsid w:val="00B00275"/>
    <w:rsid w:val="00B4393D"/>
    <w:rsid w:val="00B93C1C"/>
    <w:rsid w:val="00C036E5"/>
    <w:rsid w:val="00E35EC7"/>
    <w:rsid w:val="00F6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B1801"/>
  <w15:chartTrackingRefBased/>
  <w15:docId w15:val="{C103CB80-1815-45D6-97E7-A08101B8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C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6E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ema.gov/sites/default/files/documents/fema_individual-assistance-program_policy-guide_05-26-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Stuart</dc:creator>
  <cp:keywords/>
  <dc:description/>
  <cp:lastModifiedBy>Ann Huffman</cp:lastModifiedBy>
  <cp:revision>2</cp:revision>
  <cp:lastPrinted>2021-07-22T17:42:00Z</cp:lastPrinted>
  <dcterms:created xsi:type="dcterms:W3CDTF">2021-07-22T17:57:00Z</dcterms:created>
  <dcterms:modified xsi:type="dcterms:W3CDTF">2021-07-22T17:57:00Z</dcterms:modified>
</cp:coreProperties>
</file>